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290CD6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 SUPAPRASTINTam pirkimui)</w:t>
      </w:r>
    </w:p>
    <w:p w14:paraId="7D6FCC8D" w14:textId="4F61DECA" w:rsidR="00284F60" w:rsidRPr="00D07639" w:rsidRDefault="00284F60" w:rsidP="00284F60">
      <w:pPr>
        <w:spacing w:after="0" w:line="240" w:lineRule="auto"/>
        <w:jc w:val="center"/>
        <w:rPr>
          <w:rFonts w:ascii="Calibri Light" w:hAnsi="Calibri Light" w:cs="Calibri Light"/>
          <w:b/>
          <w:caps/>
          <w:color w:val="000000" w:themeColor="text1"/>
          <w:sz w:val="22"/>
          <w:szCs w:val="22"/>
        </w:rPr>
      </w:pPr>
      <w:r w:rsidRPr="00D07639">
        <w:rPr>
          <w:rFonts w:ascii="Calibri Light" w:hAnsi="Calibri Light" w:cs="Calibri Light"/>
          <w:b/>
          <w:caps/>
          <w:color w:val="000000" w:themeColor="text1"/>
          <w:sz w:val="22"/>
          <w:szCs w:val="22"/>
        </w:rPr>
        <w:t xml:space="preserve"> „</w:t>
      </w:r>
      <w:r w:rsidR="00D07639" w:rsidRPr="00D07639">
        <w:rPr>
          <w:rFonts w:ascii="Calibri Light" w:hAnsi="Calibri Light" w:cs="Calibri Light"/>
          <w:b/>
          <w:caps/>
          <w:color w:val="000000" w:themeColor="text1"/>
          <w:sz w:val="22"/>
          <w:szCs w:val="22"/>
        </w:rPr>
        <w:t>Natrio hipochlorito vandeninis tirpalas</w:t>
      </w:r>
      <w:r w:rsidR="00D07639">
        <w:rPr>
          <w:rFonts w:ascii="Calibri Light" w:hAnsi="Calibri Light" w:cs="Calibri Light"/>
          <w:b/>
          <w:caps/>
          <w:color w:val="000000" w:themeColor="text1"/>
          <w:sz w:val="22"/>
          <w:szCs w:val="22"/>
        </w:rPr>
        <w:t>. PReliminari sutartis</w:t>
      </w:r>
      <w:r w:rsidRPr="00D07639">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D07639">
        <w:rPr>
          <w:rFonts w:ascii="Calibri Light" w:hAnsi="Calibri Light" w:cs="Calibri Light"/>
          <w:color w:val="000000" w:themeColor="text1"/>
          <w:sz w:val="22"/>
          <w:szCs w:val="22"/>
          <w:lang w:eastAsia="en-US"/>
        </w:rPr>
        <w:t xml:space="preserve">sutinkame su </w:t>
      </w:r>
      <w:r w:rsidRPr="00D07639">
        <w:rPr>
          <w:rFonts w:ascii="Calibri Light" w:hAnsi="Calibri Light" w:cs="Calibri Light"/>
          <w:color w:val="000000" w:themeColor="text1"/>
          <w:sz w:val="22"/>
          <w:szCs w:val="22"/>
        </w:rPr>
        <w:t>paskelbtais</w:t>
      </w:r>
      <w:r w:rsidRPr="00D07639">
        <w:rPr>
          <w:rFonts w:ascii="Calibri Light" w:hAnsi="Calibri Light" w:cs="Calibri Light"/>
          <w:color w:val="000000" w:themeColor="text1"/>
          <w:sz w:val="22"/>
          <w:szCs w:val="22"/>
          <w:lang w:eastAsia="en-US"/>
        </w:rPr>
        <w:t xml:space="preserve"> pirkimo dokumentais ir patvirtiname, kad mūsų pasiūlyme pateikta informacija yra teisinga ir apima viską, ko reikia tinkamam </w:t>
      </w:r>
      <w:r w:rsidRPr="001A011B">
        <w:rPr>
          <w:rFonts w:ascii="Calibri Light" w:hAnsi="Calibri Light" w:cs="Calibri Light"/>
          <w:sz w:val="22"/>
          <w:szCs w:val="22"/>
          <w:lang w:eastAsia="en-US"/>
        </w:rPr>
        <w:t>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51AD4F6B" w:rsidR="00284F60" w:rsidRPr="00D07639"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 xml:space="preserve">Mes siūlome pirkimo dokumentų </w:t>
      </w:r>
      <w:r w:rsidRPr="00D07639">
        <w:rPr>
          <w:rFonts w:ascii="Calibri Light" w:hAnsi="Calibri Light" w:cs="Calibri Light"/>
          <w:color w:val="000000" w:themeColor="text1"/>
          <w:sz w:val="22"/>
          <w:szCs w:val="22"/>
          <w:lang w:eastAsia="en-US"/>
        </w:rPr>
        <w:t xml:space="preserve">reikalavimus atitinkančias </w:t>
      </w:r>
      <w:r w:rsidRPr="00D07639">
        <w:rPr>
          <w:rFonts w:ascii="Calibri Light" w:hAnsi="Calibri Light" w:cs="Calibri Light"/>
          <w:color w:val="000000" w:themeColor="text1"/>
          <w:sz w:val="22"/>
          <w:szCs w:val="22"/>
        </w:rPr>
        <w:t>Prekes</w:t>
      </w:r>
      <w:r w:rsidRPr="00D07639">
        <w:rPr>
          <w:rFonts w:ascii="Calibri Light" w:hAnsi="Calibri Light" w:cs="Calibri Light"/>
          <w:color w:val="000000" w:themeColor="text1"/>
          <w:sz w:val="22"/>
          <w:szCs w:val="22"/>
          <w:lang w:eastAsia="en-US"/>
        </w:rPr>
        <w:t xml:space="preserve"> už jų fiksuotą </w:t>
      </w:r>
      <w:r w:rsidRPr="00D07639">
        <w:rPr>
          <w:rFonts w:ascii="Calibri Light" w:hAnsi="Calibri Light" w:cs="Calibri Light"/>
          <w:color w:val="000000" w:themeColor="text1"/>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D07639">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683F1343"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D07639">
              <w:rPr>
                <w:rFonts w:ascii="Calibri Light" w:hAnsi="Calibri Light" w:cs="Calibri Light"/>
                <w:b/>
                <w:color w:val="000000" w:themeColor="text1"/>
                <w:sz w:val="22"/>
                <w:szCs w:val="22"/>
                <w:lang w:eastAsia="en-US"/>
              </w:rPr>
              <w:t xml:space="preserve">kiekis </w:t>
            </w:r>
            <w:r w:rsidR="00D07639" w:rsidRPr="00D07639">
              <w:rPr>
                <w:rFonts w:ascii="Calibri Light" w:hAnsi="Calibri Light" w:cs="Calibri Light"/>
                <w:b/>
                <w:color w:val="000000" w:themeColor="text1"/>
                <w:sz w:val="22"/>
                <w:szCs w:val="22"/>
              </w:rPr>
              <w:t>24</w:t>
            </w:r>
            <w:r w:rsidRPr="00D07639">
              <w:rPr>
                <w:rFonts w:ascii="Calibri Light" w:hAnsi="Calibri Light" w:cs="Calibri Light"/>
                <w:b/>
                <w:color w:val="000000" w:themeColor="text1"/>
                <w:sz w:val="22"/>
                <w:szCs w:val="22"/>
                <w:lang w:eastAsia="en-US"/>
              </w:rPr>
              <w:t xml:space="preserve"> </w:t>
            </w:r>
            <w:r w:rsidR="00D07639" w:rsidRPr="00D07639">
              <w:rPr>
                <w:rFonts w:ascii="Calibri Light" w:hAnsi="Calibri Light" w:cs="Calibri Light"/>
                <w:b/>
                <w:color w:val="000000" w:themeColor="text1"/>
                <w:sz w:val="22"/>
                <w:szCs w:val="22"/>
                <w:lang w:eastAsia="en-US"/>
              </w:rPr>
              <w:t>mėnesių</w:t>
            </w:r>
            <w:r w:rsidRPr="00D07639">
              <w:rPr>
                <w:rFonts w:ascii="Calibri Light" w:hAnsi="Calibri Light" w:cs="Calibri Light"/>
                <w:b/>
                <w:color w:val="000000" w:themeColor="text1"/>
                <w:sz w:val="22"/>
                <w:szCs w:val="22"/>
                <w:lang w:eastAsia="en-US"/>
              </w:rPr>
              <w:t xml:space="preserve"> </w:t>
            </w:r>
            <w:r w:rsidRPr="001A011B">
              <w:rPr>
                <w:rFonts w:ascii="Calibri Light" w:hAnsi="Calibri Light" w:cs="Calibri Light"/>
                <w:b/>
                <w:sz w:val="22"/>
                <w:szCs w:val="22"/>
                <w:lang w:eastAsia="en-US"/>
              </w:rPr>
              <w:t>laikotarpiui</w:t>
            </w:r>
          </w:p>
          <w:p w14:paraId="53769C4B" w14:textId="56D2EE3F"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D07639">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D07639">
        <w:trPr>
          <w:trHeight w:val="375"/>
        </w:trPr>
        <w:tc>
          <w:tcPr>
            <w:tcW w:w="2365" w:type="pct"/>
            <w:tcBorders>
              <w:top w:val="nil"/>
              <w:left w:val="single" w:sz="4" w:space="0" w:color="auto"/>
              <w:bottom w:val="single" w:sz="4" w:space="0" w:color="auto"/>
              <w:right w:val="single" w:sz="4" w:space="0" w:color="auto"/>
            </w:tcBorders>
            <w:noWrap/>
          </w:tcPr>
          <w:p w14:paraId="66AAE866" w14:textId="7C269062" w:rsidR="00284F60" w:rsidRPr="001A011B" w:rsidRDefault="00D07639" w:rsidP="002A4BF6">
            <w:pPr>
              <w:spacing w:after="0" w:line="240" w:lineRule="auto"/>
              <w:jc w:val="both"/>
              <w:rPr>
                <w:rFonts w:ascii="Calibri Light" w:hAnsi="Calibri Light" w:cs="Calibri Light"/>
                <w:sz w:val="22"/>
                <w:szCs w:val="22"/>
              </w:rPr>
            </w:pPr>
            <w:r w:rsidRPr="00D07639">
              <w:rPr>
                <w:rFonts w:ascii="Calibri Light" w:hAnsi="Calibri Light" w:cs="Calibri Light"/>
                <w:sz w:val="22"/>
                <w:szCs w:val="22"/>
              </w:rPr>
              <w:t>Natrio hipochlorito vandeninis tirpalas</w:t>
            </w:r>
          </w:p>
        </w:tc>
        <w:tc>
          <w:tcPr>
            <w:tcW w:w="442" w:type="pct"/>
            <w:tcBorders>
              <w:top w:val="nil"/>
              <w:left w:val="nil"/>
              <w:bottom w:val="single" w:sz="4" w:space="0" w:color="auto"/>
              <w:right w:val="single" w:sz="4" w:space="0" w:color="auto"/>
            </w:tcBorders>
            <w:hideMark/>
          </w:tcPr>
          <w:p w14:paraId="45A27A8E" w14:textId="124FB2A6" w:rsidR="00284F60" w:rsidRPr="001A011B" w:rsidRDefault="00D07639"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kg</w:t>
            </w:r>
          </w:p>
        </w:tc>
        <w:tc>
          <w:tcPr>
            <w:tcW w:w="810" w:type="pct"/>
            <w:tcBorders>
              <w:top w:val="nil"/>
              <w:left w:val="nil"/>
              <w:bottom w:val="single" w:sz="4" w:space="0" w:color="auto"/>
              <w:right w:val="single" w:sz="4" w:space="0" w:color="auto"/>
            </w:tcBorders>
            <w:hideMark/>
          </w:tcPr>
          <w:p w14:paraId="054469D7" w14:textId="6D958DE4" w:rsidR="00284F60" w:rsidRPr="001A011B" w:rsidRDefault="00D07639"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150 000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2CECF913"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D07639">
        <w:rPr>
          <w:rFonts w:ascii="Calibri Light" w:hAnsi="Calibri Light" w:cs="Calibri Light"/>
          <w:i/>
          <w:color w:val="000000" w:themeColor="text1"/>
          <w:sz w:val="22"/>
          <w:szCs w:val="22"/>
          <w:lang w:eastAsia="en-US"/>
        </w:rPr>
        <w:t xml:space="preserve">nurodytam </w:t>
      </w:r>
      <w:r w:rsidRPr="00D07639">
        <w:rPr>
          <w:rFonts w:ascii="Calibri Light" w:hAnsi="Calibri Light" w:cs="Calibri Light"/>
          <w:i/>
          <w:color w:val="000000" w:themeColor="text1"/>
          <w:sz w:val="22"/>
          <w:szCs w:val="22"/>
        </w:rPr>
        <w:t>Prekių</w:t>
      </w:r>
      <w:r w:rsidRPr="00D07639">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1A011B" w:rsidRDefault="00284F60" w:rsidP="00284F60">
      <w:pPr>
        <w:spacing w:after="0" w:line="240" w:lineRule="auto"/>
        <w:contextualSpacing/>
        <w:jc w:val="both"/>
        <w:rPr>
          <w:rFonts w:ascii="Calibri Light" w:hAnsi="Calibri Light" w:cs="Calibri Light"/>
          <w:b/>
          <w:sz w:val="22"/>
          <w:szCs w:val="22"/>
          <w:lang w:eastAsia="en-US"/>
        </w:rPr>
      </w:pPr>
      <w:r w:rsidRPr="00D07639">
        <w:rPr>
          <w:rFonts w:ascii="Calibri Light" w:hAnsi="Calibri Light" w:cs="Calibri Light"/>
          <w:b/>
          <w:color w:val="000000" w:themeColor="text1"/>
          <w:sz w:val="22"/>
          <w:szCs w:val="22"/>
          <w:lang w:eastAsia="en-US"/>
        </w:rPr>
        <w:t xml:space="preserve">Pasirinktas </w:t>
      </w:r>
      <w:r w:rsidRPr="00D07639">
        <w:rPr>
          <w:rFonts w:ascii="Calibri Light" w:hAnsi="Calibri Light" w:cs="Calibri Light"/>
          <w:b/>
          <w:bCs/>
          <w:color w:val="000000" w:themeColor="text1"/>
          <w:sz w:val="22"/>
          <w:szCs w:val="22"/>
        </w:rPr>
        <w:t xml:space="preserve">fiksuoto įkainio </w:t>
      </w:r>
      <w:r w:rsidRPr="00D07639">
        <w:rPr>
          <w:rFonts w:ascii="Calibri Light" w:hAnsi="Calibri Light" w:cs="Calibri Light"/>
          <w:b/>
          <w:color w:val="000000" w:themeColor="text1"/>
          <w:sz w:val="22"/>
          <w:szCs w:val="22"/>
          <w:lang w:eastAsia="en-US"/>
        </w:rPr>
        <w:t xml:space="preserve">apskaičiavimo būdas, preliminarus kiekis nurodytas tik siekiant apskaičiuoti tiekėjo pasiūlymo kainą, kuri yra skirta atskirų tiekėjų </w:t>
      </w:r>
      <w:r w:rsidRPr="001A011B">
        <w:rPr>
          <w:rFonts w:ascii="Calibri Light" w:hAnsi="Calibri Light" w:cs="Calibri Light"/>
          <w:b/>
          <w:sz w:val="22"/>
          <w:szCs w:val="22"/>
          <w:lang w:eastAsia="en-US"/>
        </w:rPr>
        <w:t>pasiūlymams palyginti, kuri pirkimo sutartyje nurodoma nebus.</w:t>
      </w:r>
    </w:p>
    <w:p w14:paraId="5A982073" w14:textId="77777777" w:rsidR="00D07639" w:rsidRPr="001A011B" w:rsidRDefault="00D07639"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D0AA287" w:rsidR="00DB7A43" w:rsidRPr="001A011B" w:rsidRDefault="00DB7A43" w:rsidP="00DB7A43">
      <w:pPr>
        <w:spacing w:after="0" w:line="240" w:lineRule="auto"/>
        <w:jc w:val="right"/>
        <w:rPr>
          <w:rFonts w:ascii="Calibri Light" w:hAnsi="Calibri Light" w:cs="Calibri Light"/>
          <w:sz w:val="22"/>
          <w:szCs w:val="22"/>
        </w:rPr>
      </w:pPr>
      <w:r w:rsidRPr="00D07639">
        <w:rPr>
          <w:rFonts w:ascii="Calibri Light" w:hAnsi="Calibri Light" w:cs="Calibri Light"/>
          <w:iCs/>
          <w:color w:val="000000" w:themeColor="text1"/>
          <w:sz w:val="22"/>
          <w:szCs w:val="22"/>
          <w:lang w:eastAsia="en-US"/>
        </w:rPr>
        <w:t>3</w:t>
      </w:r>
      <w:r w:rsidRPr="00D07639">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44943D6"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D07639">
        <w:rPr>
          <w:rFonts w:ascii="Calibri Light" w:hAnsi="Calibri Light" w:cs="Calibri Light"/>
          <w:iCs/>
          <w:color w:val="000000" w:themeColor="text1"/>
          <w:sz w:val="22"/>
          <w:szCs w:val="22"/>
          <w:lang w:eastAsia="en-US"/>
        </w:rPr>
        <w:t>4</w:t>
      </w:r>
      <w:r w:rsidRPr="00D07639">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2BE290F" w:rsidR="00DB7A43" w:rsidRPr="001A011B" w:rsidRDefault="00DB7A43" w:rsidP="00DB7A43">
      <w:pPr>
        <w:spacing w:after="0" w:line="240" w:lineRule="auto"/>
        <w:jc w:val="right"/>
        <w:rPr>
          <w:rFonts w:ascii="Calibri Light" w:hAnsi="Calibri Light" w:cs="Calibri Light"/>
          <w:sz w:val="22"/>
          <w:szCs w:val="22"/>
          <w:lang w:eastAsia="en-US"/>
        </w:rPr>
      </w:pPr>
      <w:r w:rsidRPr="00D07639">
        <w:rPr>
          <w:rFonts w:ascii="Calibri Light" w:hAnsi="Calibri Light" w:cs="Calibri Light"/>
          <w:iCs/>
          <w:color w:val="000000" w:themeColor="text1"/>
          <w:sz w:val="22"/>
          <w:szCs w:val="22"/>
          <w:lang w:eastAsia="en-US"/>
        </w:rPr>
        <w:t>5</w:t>
      </w:r>
      <w:r w:rsidRPr="00D07639">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14F9DD57" w:rsidR="00DB7A43" w:rsidRPr="001A011B" w:rsidRDefault="00D07639"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Techninių parametrų lentelė</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735A70"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24CEB"/>
    <w:rsid w:val="00333991"/>
    <w:rsid w:val="0037197B"/>
    <w:rsid w:val="00455201"/>
    <w:rsid w:val="00576B91"/>
    <w:rsid w:val="005B4AF0"/>
    <w:rsid w:val="00652D4C"/>
    <w:rsid w:val="006816C4"/>
    <w:rsid w:val="00717F99"/>
    <w:rsid w:val="00735A70"/>
    <w:rsid w:val="00752E07"/>
    <w:rsid w:val="007F23F2"/>
    <w:rsid w:val="007F7DB5"/>
    <w:rsid w:val="008536D2"/>
    <w:rsid w:val="00882E68"/>
    <w:rsid w:val="00925D44"/>
    <w:rsid w:val="00963EC5"/>
    <w:rsid w:val="00983DA8"/>
    <w:rsid w:val="00A568F9"/>
    <w:rsid w:val="00AA0A46"/>
    <w:rsid w:val="00AF13AD"/>
    <w:rsid w:val="00B37872"/>
    <w:rsid w:val="00C30D66"/>
    <w:rsid w:val="00D07639"/>
    <w:rsid w:val="00D5144F"/>
    <w:rsid w:val="00DB7A43"/>
    <w:rsid w:val="00DC28CF"/>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932</Words>
  <Characters>6621</Characters>
  <Application>Microsoft Office Word</Application>
  <DocSecurity>0</DocSecurity>
  <Lines>194</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2026-07-22T11:54:00Z</dcterms:modified>
</cp:coreProperties>
</file>